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37" w:rsidRPr="005D6337" w:rsidRDefault="005D6337" w:rsidP="005D6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633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5D6337" w:rsidRPr="005D6337" w:rsidRDefault="005D6337" w:rsidP="005D6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37">
        <w:rPr>
          <w:rFonts w:ascii="Times New Roman" w:hAnsi="Times New Roman" w:cs="Times New Roman"/>
          <w:b/>
          <w:sz w:val="24"/>
          <w:szCs w:val="24"/>
        </w:rPr>
        <w:t>КОГОБУ СШ пгт Опарино,</w:t>
      </w:r>
    </w:p>
    <w:p w:rsidR="005D6337" w:rsidRPr="005D6337" w:rsidRDefault="005D6337" w:rsidP="005D6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37">
        <w:rPr>
          <w:rFonts w:ascii="Times New Roman" w:hAnsi="Times New Roman" w:cs="Times New Roman"/>
          <w:b/>
          <w:sz w:val="24"/>
          <w:szCs w:val="24"/>
        </w:rPr>
        <w:t xml:space="preserve">опорной школы в </w:t>
      </w:r>
      <w:proofErr w:type="spellStart"/>
      <w:r w:rsidRPr="005D6337">
        <w:rPr>
          <w:rFonts w:ascii="Times New Roman" w:hAnsi="Times New Roman" w:cs="Times New Roman"/>
          <w:b/>
          <w:sz w:val="24"/>
          <w:szCs w:val="24"/>
        </w:rPr>
        <w:t>Опаринском</w:t>
      </w:r>
      <w:proofErr w:type="spellEnd"/>
      <w:r w:rsidRPr="005D6337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5D6337" w:rsidRPr="005D6337" w:rsidRDefault="005D6337" w:rsidP="005D6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37">
        <w:rPr>
          <w:rFonts w:ascii="Times New Roman" w:hAnsi="Times New Roman" w:cs="Times New Roman"/>
          <w:b/>
          <w:sz w:val="24"/>
          <w:szCs w:val="24"/>
        </w:rPr>
        <w:t>Опаринского образовательного кластера,</w:t>
      </w:r>
    </w:p>
    <w:p w:rsidR="005D6337" w:rsidRPr="005D6337" w:rsidRDefault="005D6337" w:rsidP="005D6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37"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5D6337" w:rsidRPr="005D6337" w:rsidRDefault="005D6337" w:rsidP="005D6337">
      <w:pPr>
        <w:rPr>
          <w:b/>
        </w:rPr>
      </w:pPr>
    </w:p>
    <w:p w:rsidR="005D6337" w:rsidRPr="005D6337" w:rsidRDefault="005D6337" w:rsidP="005D633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D6337">
        <w:rPr>
          <w:rFonts w:ascii="Times New Roman" w:hAnsi="Times New Roman" w:cs="Times New Roman"/>
          <w:b/>
          <w:sz w:val="24"/>
          <w:szCs w:val="24"/>
        </w:rPr>
        <w:t>Мероприятия для педагогов и обучающихся школ района, запланированные на 2022 год и финансируемые МОКО</w:t>
      </w:r>
    </w:p>
    <w:p w:rsidR="005D6337" w:rsidRPr="005D6337" w:rsidRDefault="001176EE" w:rsidP="00117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для педагогов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206"/>
        <w:gridCol w:w="1691"/>
      </w:tblGrid>
      <w:tr w:rsidR="005D6337" w:rsidRPr="005D6337" w:rsidTr="0095596E">
        <w:trPr>
          <w:trHeight w:val="537"/>
        </w:trPr>
        <w:tc>
          <w:tcPr>
            <w:tcW w:w="566" w:type="dxa"/>
            <w:vMerge w:val="restart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06" w:type="dxa"/>
            <w:vMerge w:val="restart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 xml:space="preserve">Месяц проведения </w:t>
            </w:r>
          </w:p>
        </w:tc>
      </w:tr>
      <w:tr w:rsidR="005D6337" w:rsidRPr="005D6337" w:rsidTr="0095596E">
        <w:trPr>
          <w:trHeight w:val="537"/>
        </w:trPr>
        <w:tc>
          <w:tcPr>
            <w:tcW w:w="566" w:type="dxa"/>
            <w:vMerge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vMerge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37" w:rsidRPr="005D6337" w:rsidTr="0095596E">
        <w:trPr>
          <w:trHeight w:val="340"/>
        </w:trPr>
        <w:tc>
          <w:tcPr>
            <w:tcW w:w="566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6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 «Совершенствование методов и приемов развития функциональной грамотности обучающихся в рамках внедрения и использования инновационных технологий обучения»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D6337" w:rsidRPr="005D6337" w:rsidTr="0095596E">
        <w:trPr>
          <w:trHeight w:val="340"/>
        </w:trPr>
        <w:tc>
          <w:tcPr>
            <w:tcW w:w="566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6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 «Реализация программ работы с одаренными детьми»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D6337" w:rsidRPr="005D6337" w:rsidTr="0095596E">
        <w:trPr>
          <w:trHeight w:val="340"/>
        </w:trPr>
        <w:tc>
          <w:tcPr>
            <w:tcW w:w="566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6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 «Соблюдение законодательства в образовании» (совместно с прокуратурой и </w:t>
            </w:r>
            <w:proofErr w:type="spellStart"/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D6337" w:rsidRPr="005D6337" w:rsidTr="0095596E">
        <w:trPr>
          <w:trHeight w:val="624"/>
        </w:trPr>
        <w:tc>
          <w:tcPr>
            <w:tcW w:w="566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6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Семинар для классных руководителей «Профессиональное самоопределение обучающихся»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D6337" w:rsidRPr="005D6337" w:rsidTr="0095596E">
        <w:trPr>
          <w:trHeight w:val="907"/>
        </w:trPr>
        <w:tc>
          <w:tcPr>
            <w:tcW w:w="566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6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профессионального педагогического мастерства «Мое призвание»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5D6337" w:rsidRPr="005D6337" w:rsidRDefault="001176EE" w:rsidP="00117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204"/>
        <w:gridCol w:w="1692"/>
      </w:tblGrid>
      <w:tr w:rsidR="005D6337" w:rsidRPr="005D6337" w:rsidTr="0095596E">
        <w:trPr>
          <w:trHeight w:val="537"/>
        </w:trPr>
        <w:tc>
          <w:tcPr>
            <w:tcW w:w="567" w:type="dxa"/>
            <w:vMerge w:val="restart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04" w:type="dxa"/>
            <w:vMerge w:val="restart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 xml:space="preserve">Месяц проведения </w:t>
            </w:r>
          </w:p>
        </w:tc>
      </w:tr>
      <w:tr w:rsidR="005D6337" w:rsidRPr="005D6337" w:rsidTr="0095596E">
        <w:trPr>
          <w:trHeight w:val="537"/>
        </w:trPr>
        <w:tc>
          <w:tcPr>
            <w:tcW w:w="567" w:type="dxa"/>
            <w:vMerge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vMerge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37" w:rsidRPr="005D6337" w:rsidTr="0095596E">
        <w:trPr>
          <w:trHeight w:val="340"/>
        </w:trPr>
        <w:tc>
          <w:tcPr>
            <w:tcW w:w="567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4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633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 «</w:t>
            </w:r>
            <w:proofErr w:type="spellStart"/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Туриада</w:t>
            </w:r>
            <w:proofErr w:type="spellEnd"/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» среди спортивных клубов школ района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D6337" w:rsidRPr="005D6337" w:rsidTr="0095596E">
        <w:trPr>
          <w:trHeight w:val="340"/>
        </w:trPr>
        <w:tc>
          <w:tcPr>
            <w:tcW w:w="567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4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5D6337">
              <w:rPr>
                <w:rFonts w:ascii="Times New Roman" w:hAnsi="Times New Roman" w:cs="Times New Roman"/>
                <w:sz w:val="24"/>
                <w:szCs w:val="24"/>
              </w:rPr>
              <w:t xml:space="preserve"> онлайн-трансляция  «Один день из жизни школы»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D6337" w:rsidRPr="005D6337" w:rsidTr="0095596E">
        <w:trPr>
          <w:trHeight w:val="340"/>
        </w:trPr>
        <w:tc>
          <w:tcPr>
            <w:tcW w:w="567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4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«Самобытная культура народов родной земли»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D6337" w:rsidRPr="005D6337" w:rsidTr="0095596E">
        <w:trPr>
          <w:trHeight w:val="340"/>
        </w:trPr>
        <w:tc>
          <w:tcPr>
            <w:tcW w:w="567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4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Районная игра по информационным технологиям «Комп-</w:t>
            </w:r>
            <w:proofErr w:type="spellStart"/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D6337" w:rsidRPr="005D6337" w:rsidTr="0095596E">
        <w:trPr>
          <w:trHeight w:val="394"/>
        </w:trPr>
        <w:tc>
          <w:tcPr>
            <w:tcW w:w="567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4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 «Рубежи нашей памяти»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D6337" w:rsidRPr="005D6337" w:rsidTr="0095596E">
        <w:trPr>
          <w:trHeight w:val="340"/>
        </w:trPr>
        <w:tc>
          <w:tcPr>
            <w:tcW w:w="567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4" w:type="dxa"/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Профориентационный турнир «Путь в профессию»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5D6337" w:rsidRPr="005D6337" w:rsidRDefault="005D6337" w:rsidP="005D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1176EE" w:rsidRPr="005D6337" w:rsidRDefault="001176EE" w:rsidP="005D6337">
      <w:pPr>
        <w:rPr>
          <w:rFonts w:ascii="Times New Roman" w:hAnsi="Times New Roman" w:cs="Times New Roman"/>
          <w:sz w:val="24"/>
          <w:szCs w:val="24"/>
        </w:rPr>
      </w:pPr>
    </w:p>
    <w:p w:rsidR="001176EE" w:rsidRDefault="001176EE" w:rsidP="001176E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176EE" w:rsidRDefault="001176EE" w:rsidP="001176E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D6337" w:rsidRPr="005D6337" w:rsidRDefault="005D6337" w:rsidP="001176E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D6337">
        <w:rPr>
          <w:rFonts w:ascii="Times New Roman" w:hAnsi="Times New Roman" w:cs="Times New Roman"/>
          <w:b/>
          <w:sz w:val="24"/>
          <w:szCs w:val="24"/>
        </w:rPr>
        <w:lastRenderedPageBreak/>
        <w:t>Заседания координационного совета Опаринского образовательного кластера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7195"/>
      </w:tblGrid>
      <w:tr w:rsidR="005D6337" w:rsidRPr="005D6337" w:rsidTr="0095596E">
        <w:tc>
          <w:tcPr>
            <w:tcW w:w="1656" w:type="dxa"/>
          </w:tcPr>
          <w:p w:rsidR="005D6337" w:rsidRPr="005D6337" w:rsidRDefault="005D6337" w:rsidP="005D63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95" w:type="dxa"/>
          </w:tcPr>
          <w:p w:rsidR="005D6337" w:rsidRPr="005D6337" w:rsidRDefault="005D6337" w:rsidP="005D63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5D6337" w:rsidRPr="005D6337" w:rsidTr="0095596E">
        <w:tc>
          <w:tcPr>
            <w:tcW w:w="1656" w:type="dxa"/>
          </w:tcPr>
          <w:p w:rsidR="005D6337" w:rsidRPr="005D6337" w:rsidRDefault="005D6337" w:rsidP="005D63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95" w:type="dxa"/>
          </w:tcPr>
          <w:p w:rsidR="005D6337" w:rsidRPr="005D6337" w:rsidRDefault="005D6337" w:rsidP="005D633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Составление и реализация плана мероприятий по выходу из ШНОР (этапы работы  над проектом «Повышение качества образования как фактор развития эффективно работающей школы», разработка локальных актов)</w:t>
            </w:r>
            <w:r w:rsidRPr="005D633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</w:tr>
      <w:tr w:rsidR="005D6337" w:rsidRPr="005D6337" w:rsidTr="005D6337">
        <w:trPr>
          <w:trHeight w:val="713"/>
        </w:trPr>
        <w:tc>
          <w:tcPr>
            <w:tcW w:w="1656" w:type="dxa"/>
          </w:tcPr>
          <w:p w:rsidR="005D6337" w:rsidRPr="005D6337" w:rsidRDefault="005D6337" w:rsidP="005D63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195" w:type="dxa"/>
          </w:tcPr>
          <w:p w:rsidR="005D6337" w:rsidRPr="005D6337" w:rsidRDefault="005D6337" w:rsidP="005D63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Расширение перечня программ дополнительного образования в реестре «Навигатора» ДО Кировской области</w:t>
            </w:r>
          </w:p>
        </w:tc>
      </w:tr>
      <w:tr w:rsidR="005D6337" w:rsidRPr="005D6337" w:rsidTr="0095596E">
        <w:trPr>
          <w:trHeight w:val="614"/>
        </w:trPr>
        <w:tc>
          <w:tcPr>
            <w:tcW w:w="1656" w:type="dxa"/>
          </w:tcPr>
          <w:p w:rsidR="005D6337" w:rsidRPr="005D6337" w:rsidRDefault="005D6337" w:rsidP="005D63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195" w:type="dxa"/>
          </w:tcPr>
          <w:p w:rsidR="005D6337" w:rsidRPr="005D6337" w:rsidRDefault="005D6337" w:rsidP="005D63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 опорной и муниципальных школ в 2021- 2022 учебном году</w:t>
            </w:r>
          </w:p>
        </w:tc>
      </w:tr>
      <w:tr w:rsidR="005D6337" w:rsidRPr="005D6337" w:rsidTr="001176EE">
        <w:trPr>
          <w:trHeight w:val="60"/>
        </w:trPr>
        <w:tc>
          <w:tcPr>
            <w:tcW w:w="1656" w:type="dxa"/>
          </w:tcPr>
          <w:p w:rsidR="005D6337" w:rsidRPr="005D6337" w:rsidRDefault="005D6337" w:rsidP="005D63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95" w:type="dxa"/>
          </w:tcPr>
          <w:p w:rsidR="005D6337" w:rsidRPr="005D6337" w:rsidRDefault="005D6337" w:rsidP="005D63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337">
              <w:rPr>
                <w:rFonts w:ascii="Times New Roman" w:hAnsi="Times New Roman" w:cs="Times New Roman"/>
                <w:sz w:val="24"/>
                <w:szCs w:val="24"/>
              </w:rPr>
              <w:t>Итоги экспериментальной деятельности школы в рамках региональной площадки.</w:t>
            </w:r>
          </w:p>
        </w:tc>
      </w:tr>
    </w:tbl>
    <w:p w:rsidR="005D6337" w:rsidRPr="005D6337" w:rsidRDefault="005D6337" w:rsidP="005D6337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5D6337" w:rsidRPr="005D63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EE0" w:rsidRDefault="00C85EE0"/>
    <w:sectPr w:rsidR="00C8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01DA0"/>
    <w:multiLevelType w:val="hybridMultilevel"/>
    <w:tmpl w:val="5194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37"/>
    <w:rsid w:val="000E1F79"/>
    <w:rsid w:val="001176EE"/>
    <w:rsid w:val="005D6337"/>
    <w:rsid w:val="00A60A83"/>
    <w:rsid w:val="00C8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dcterms:created xsi:type="dcterms:W3CDTF">2022-10-24T13:44:00Z</dcterms:created>
  <dcterms:modified xsi:type="dcterms:W3CDTF">2022-10-24T13:44:00Z</dcterms:modified>
</cp:coreProperties>
</file>